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B6AB" w14:textId="77777777" w:rsidR="005D0A45" w:rsidRDefault="005D0A45" w:rsidP="005D0A45">
      <w:pPr>
        <w:tabs>
          <w:tab w:val="left" w:pos="3045"/>
        </w:tabs>
      </w:pPr>
    </w:p>
    <w:p w14:paraId="6B416FA5" w14:textId="77777777" w:rsidR="005D0A45" w:rsidRPr="00F53E7C" w:rsidRDefault="00F30CC7" w:rsidP="00F30CC7">
      <w:pPr>
        <w:tabs>
          <w:tab w:val="left" w:pos="3045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Intramural CMEs conducted during the period 1</w:t>
      </w:r>
      <w:r w:rsidRPr="00F30CC7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April, 2015 – 31</w:t>
      </w:r>
      <w:r w:rsidRPr="00F30CC7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March, 2016</w:t>
      </w:r>
    </w:p>
    <w:p w14:paraId="486500B5" w14:textId="77777777" w:rsidR="005D0A45" w:rsidRDefault="005D0A45" w:rsidP="005D0A45">
      <w:pPr>
        <w:tabs>
          <w:tab w:val="left" w:pos="3045"/>
        </w:tabs>
      </w:pPr>
    </w:p>
    <w:tbl>
      <w:tblPr>
        <w:tblW w:w="122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00"/>
        <w:gridCol w:w="3420"/>
        <w:gridCol w:w="3420"/>
      </w:tblGrid>
      <w:tr w:rsidR="005D0A45" w:rsidRPr="005127FC" w14:paraId="0107C12A" w14:textId="77777777" w:rsidTr="00306C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EBA7" w14:textId="77777777" w:rsidR="005D0A45" w:rsidRPr="000968BF" w:rsidRDefault="005D0A45" w:rsidP="00306C59">
            <w:pPr>
              <w:rPr>
                <w:b/>
              </w:rPr>
            </w:pPr>
            <w:proofErr w:type="spellStart"/>
            <w:r w:rsidRPr="000968BF">
              <w:rPr>
                <w:b/>
              </w:rPr>
              <w:t>Sr.No</w:t>
            </w:r>
            <w:proofErr w:type="spellEnd"/>
            <w:r w:rsidRPr="000968BF">
              <w:rPr>
                <w:b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65F2" w14:textId="77777777" w:rsidR="005D0A45" w:rsidRPr="005127FC" w:rsidRDefault="005D0A45" w:rsidP="00306C59">
            <w:pPr>
              <w:rPr>
                <w:b/>
              </w:rPr>
            </w:pPr>
            <w:r w:rsidRPr="005127FC">
              <w:rPr>
                <w:b/>
              </w:rPr>
              <w:t>Title of the CME/Symposium</w:t>
            </w:r>
            <w:r>
              <w:rPr>
                <w:b/>
              </w:rPr>
              <w:t>/ Workshop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CD8F" w14:textId="77777777" w:rsidR="005D0A45" w:rsidRPr="005127FC" w:rsidRDefault="005D0A45" w:rsidP="00306C59">
            <w:pPr>
              <w:rPr>
                <w:b/>
              </w:rPr>
            </w:pPr>
            <w:r w:rsidRPr="005127FC">
              <w:rPr>
                <w:b/>
              </w:rPr>
              <w:t>Name of the Org. Secretary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95DB" w14:textId="77777777" w:rsidR="005D0A45" w:rsidRPr="005127FC" w:rsidRDefault="005D0A45" w:rsidP="003F105A">
            <w:pPr>
              <w:jc w:val="center"/>
              <w:rPr>
                <w:b/>
              </w:rPr>
            </w:pPr>
            <w:r w:rsidRPr="005127FC">
              <w:rPr>
                <w:b/>
              </w:rPr>
              <w:t>Venue</w:t>
            </w:r>
          </w:p>
        </w:tc>
      </w:tr>
      <w:tr w:rsidR="005D0A45" w:rsidRPr="002E4F8B" w14:paraId="4122D94C" w14:textId="77777777" w:rsidTr="00306C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0A21" w14:textId="77777777" w:rsidR="005D0A45" w:rsidRPr="000968BF" w:rsidRDefault="005D0A45" w:rsidP="00306C59">
            <w:r w:rsidRPr="000968BF"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4B5C" w14:textId="77777777" w:rsidR="00425709" w:rsidRDefault="005D0A45" w:rsidP="00306C59">
            <w:r w:rsidRPr="006823CD">
              <w:t>NAMS</w:t>
            </w:r>
            <w:r>
              <w:t xml:space="preserve"> Regional Symposium on</w:t>
            </w:r>
            <w:r w:rsidR="00425709">
              <w:t>:</w:t>
            </w:r>
          </w:p>
          <w:p w14:paraId="445EF6AE" w14:textId="77777777" w:rsidR="005D0A45" w:rsidRDefault="005D0A45" w:rsidP="00306C59">
            <w:pPr>
              <w:rPr>
                <w:b/>
              </w:rPr>
            </w:pPr>
            <w:r w:rsidRPr="006823CD">
              <w:t xml:space="preserve"> </w:t>
            </w:r>
            <w:r>
              <w:t>“</w:t>
            </w:r>
            <w:r w:rsidRPr="00A7107B">
              <w:rPr>
                <w:b/>
              </w:rPr>
              <w:t>Food Safety: Farm to Plate Make Food Safe</w:t>
            </w:r>
            <w:r>
              <w:rPr>
                <w:b/>
              </w:rPr>
              <w:t>”</w:t>
            </w:r>
          </w:p>
          <w:p w14:paraId="0A2A42BD" w14:textId="77777777" w:rsidR="005D0A45" w:rsidRDefault="005D0A45" w:rsidP="00306C59">
            <w:r>
              <w:t>April 6-7,</w:t>
            </w:r>
            <w:r w:rsidRPr="006823CD">
              <w:t xml:space="preserve"> 201</w:t>
            </w:r>
            <w:r>
              <w:t>5</w:t>
            </w:r>
          </w:p>
          <w:p w14:paraId="124EF1C1" w14:textId="77777777" w:rsidR="005D0A45" w:rsidRPr="004B26D0" w:rsidRDefault="005D0A45" w:rsidP="00306C5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937" w14:textId="77777777" w:rsidR="005D0A45" w:rsidRDefault="005D0A45" w:rsidP="00306C59">
            <w:proofErr w:type="spellStart"/>
            <w:r>
              <w:t>Pankaja</w:t>
            </w:r>
            <w:proofErr w:type="spellEnd"/>
            <w:r>
              <w:t xml:space="preserve"> Ravi Raghav</w:t>
            </w:r>
          </w:p>
          <w:p w14:paraId="1D431459" w14:textId="77777777" w:rsidR="005D0A45" w:rsidRPr="004B26D0" w:rsidRDefault="005D0A45" w:rsidP="00306C5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6D6E" w14:textId="77777777" w:rsidR="005D0A45" w:rsidRPr="004B26D0" w:rsidRDefault="005D0A45" w:rsidP="00306C59">
            <w:pPr>
              <w:rPr>
                <w:sz w:val="20"/>
                <w:szCs w:val="20"/>
              </w:rPr>
            </w:pPr>
            <w:r w:rsidRPr="006823CD">
              <w:t xml:space="preserve">All India Institute of Medical Sciences, </w:t>
            </w:r>
            <w:r>
              <w:t>Jodhpur</w:t>
            </w:r>
          </w:p>
        </w:tc>
      </w:tr>
      <w:tr w:rsidR="005D0A45" w:rsidRPr="002E4F8B" w14:paraId="7E44EAA3" w14:textId="77777777" w:rsidTr="00306C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0542" w14:textId="77777777" w:rsidR="005D0A45" w:rsidRPr="000968BF" w:rsidRDefault="005D0A45" w:rsidP="00306C59">
            <w:r w:rsidRPr="000968BF"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AE36" w14:textId="77777777" w:rsidR="00425709" w:rsidRDefault="005D0A45" w:rsidP="00306C59">
            <w:r>
              <w:t>NAMS Regional Symposium on</w:t>
            </w:r>
            <w:r w:rsidR="00425709">
              <w:t>:</w:t>
            </w:r>
          </w:p>
          <w:p w14:paraId="22D52390" w14:textId="77777777" w:rsidR="005D0A45" w:rsidRDefault="005D0A45" w:rsidP="00306C59">
            <w:r w:rsidRPr="00425709">
              <w:t>“</w:t>
            </w:r>
            <w:r w:rsidRPr="00A7107B">
              <w:rPr>
                <w:b/>
              </w:rPr>
              <w:t>Nursing Care of Patients with Diabetes Mellitus Type-II</w:t>
            </w:r>
            <w:r w:rsidRPr="00425709">
              <w:t>”</w:t>
            </w:r>
            <w:r>
              <w:t xml:space="preserve"> </w:t>
            </w:r>
          </w:p>
          <w:p w14:paraId="65C20BE6" w14:textId="77777777" w:rsidR="005D0A45" w:rsidRDefault="005D0A45" w:rsidP="00306C59">
            <w:r>
              <w:t>April 27, 2015</w:t>
            </w:r>
          </w:p>
          <w:p w14:paraId="604F666C" w14:textId="77777777" w:rsidR="005D0A45" w:rsidRPr="006823CD" w:rsidRDefault="005D0A45" w:rsidP="00306C5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1E57" w14:textId="77777777" w:rsidR="005D0A45" w:rsidRDefault="005D0A45" w:rsidP="00306C59">
            <w:r>
              <w:t>Dr. Geeta Sharma</w:t>
            </w:r>
          </w:p>
          <w:p w14:paraId="1BADD908" w14:textId="77777777" w:rsidR="005D0A45" w:rsidRDefault="005D0A45" w:rsidP="00306C5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D12F" w14:textId="77777777" w:rsidR="005D0A45" w:rsidRPr="006823CD" w:rsidRDefault="005D0A45" w:rsidP="00306C59">
            <w:r>
              <w:t>Sri Guru Ram Das Institute of Medical Sciences &amp; Research, Amritsar</w:t>
            </w:r>
          </w:p>
        </w:tc>
      </w:tr>
      <w:tr w:rsidR="005D0A45" w:rsidRPr="002E4F8B" w14:paraId="5DABEB8A" w14:textId="77777777" w:rsidTr="00306C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514" w14:textId="77777777" w:rsidR="005D0A45" w:rsidRPr="000968BF" w:rsidRDefault="005D0A45" w:rsidP="00306C59">
            <w:r w:rsidRPr="000968BF"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7F78" w14:textId="77777777" w:rsidR="00425709" w:rsidRDefault="005D0A45" w:rsidP="00306C59">
            <w:r>
              <w:t>NAMS National Symposium on</w:t>
            </w:r>
            <w:r w:rsidR="00425709">
              <w:t>:</w:t>
            </w:r>
          </w:p>
          <w:p w14:paraId="3C0AD1D8" w14:textId="77777777" w:rsidR="005D0A45" w:rsidRDefault="005D0A45" w:rsidP="00306C59">
            <w:r w:rsidRPr="006823CD">
              <w:t>“</w:t>
            </w:r>
            <w:r>
              <w:rPr>
                <w:b/>
              </w:rPr>
              <w:t>Maternal and Child Health: On and beyond 2015</w:t>
            </w:r>
            <w:r w:rsidRPr="006823CD">
              <w:t>”</w:t>
            </w:r>
          </w:p>
          <w:p w14:paraId="06212E9A" w14:textId="77777777" w:rsidR="005D0A45" w:rsidRDefault="005D0A45" w:rsidP="00306C59">
            <w:r>
              <w:t>October 16, 2015</w:t>
            </w:r>
          </w:p>
          <w:p w14:paraId="42058956" w14:textId="77777777" w:rsidR="005D0A45" w:rsidRDefault="005D0A45" w:rsidP="00306C5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7557" w14:textId="77777777" w:rsidR="005D0A45" w:rsidRDefault="005D0A45" w:rsidP="00306C59">
            <w:r w:rsidRPr="006823CD">
              <w:t xml:space="preserve">Dr. </w:t>
            </w:r>
            <w:r>
              <w:t>G.K. Singh</w:t>
            </w:r>
          </w:p>
          <w:p w14:paraId="670C8749" w14:textId="77777777" w:rsidR="005D0A45" w:rsidRDefault="005D0A45" w:rsidP="00306C5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DEF3" w14:textId="77777777" w:rsidR="005D0A45" w:rsidRDefault="005D0A45" w:rsidP="00306C59">
            <w:r>
              <w:t>All India Institute of Medical Sciences, Patna</w:t>
            </w:r>
          </w:p>
        </w:tc>
      </w:tr>
      <w:tr w:rsidR="005D0A45" w:rsidRPr="002E4F8B" w14:paraId="7B2BA25B" w14:textId="77777777" w:rsidTr="00306C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01D" w14:textId="77777777" w:rsidR="005D0A45" w:rsidRPr="000968BF" w:rsidRDefault="005D0A45" w:rsidP="00306C59">
            <w:r w:rsidRPr="000968BF"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05A" w14:textId="77777777" w:rsidR="00425709" w:rsidRDefault="005D0A45" w:rsidP="00306C59">
            <w:r>
              <w:t>Initial Expert Group Meeting to evolve Guidelines on</w:t>
            </w:r>
            <w:r w:rsidR="00425709">
              <w:t>:</w:t>
            </w:r>
          </w:p>
          <w:p w14:paraId="16D4320B" w14:textId="77777777" w:rsidR="005D0A45" w:rsidRDefault="005D0A45" w:rsidP="00306C59">
            <w:pPr>
              <w:rPr>
                <w:b/>
              </w:rPr>
            </w:pPr>
            <w:r>
              <w:t>“</w:t>
            </w:r>
            <w:r w:rsidRPr="009B3E29">
              <w:rPr>
                <w:b/>
              </w:rPr>
              <w:t xml:space="preserve">Prevention, Management and Rehabilitation </w:t>
            </w:r>
            <w:r>
              <w:rPr>
                <w:b/>
              </w:rPr>
              <w:t>of</w:t>
            </w:r>
            <w:r w:rsidRPr="009B3E29">
              <w:rPr>
                <w:b/>
              </w:rPr>
              <w:t xml:space="preserve"> Stroke – A Multi-professional Team Approach</w:t>
            </w:r>
            <w:r w:rsidR="00425709" w:rsidRPr="00425709">
              <w:t>”</w:t>
            </w:r>
          </w:p>
          <w:p w14:paraId="65907F33" w14:textId="77777777" w:rsidR="005D0A45" w:rsidRDefault="005D0A45" w:rsidP="00306C59">
            <w:r>
              <w:t>October</w:t>
            </w:r>
            <w:r w:rsidRPr="006823CD">
              <w:t xml:space="preserve"> </w:t>
            </w:r>
            <w:r>
              <w:t>29,</w:t>
            </w:r>
            <w:r w:rsidRPr="006823CD">
              <w:t xml:space="preserve"> 201</w:t>
            </w:r>
            <w:r>
              <w:t>5</w:t>
            </w:r>
          </w:p>
          <w:p w14:paraId="736CB1FF" w14:textId="77777777" w:rsidR="005D0A45" w:rsidRDefault="005D0A45" w:rsidP="00306C5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81D" w14:textId="77777777" w:rsidR="005D0A45" w:rsidRDefault="005D0A45" w:rsidP="00306C59">
            <w:r>
              <w:t>Dr. Sanjay Wadhwa</w:t>
            </w:r>
          </w:p>
          <w:p w14:paraId="05737969" w14:textId="77777777" w:rsidR="005D0A45" w:rsidRPr="006823CD" w:rsidRDefault="005D0A45" w:rsidP="00306C5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F73" w14:textId="77777777" w:rsidR="005D0A45" w:rsidRDefault="005D0A45" w:rsidP="00306C59">
            <w:r>
              <w:t>JSB Centre for Multi-professional Education, NAMS, New Delhi</w:t>
            </w:r>
          </w:p>
        </w:tc>
      </w:tr>
      <w:tr w:rsidR="005D0A45" w:rsidRPr="002E4F8B" w14:paraId="3D55C182" w14:textId="77777777" w:rsidTr="00306C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642" w14:textId="77777777" w:rsidR="005D0A45" w:rsidRPr="000968BF" w:rsidRDefault="005D0A45" w:rsidP="00306C59">
            <w:r w:rsidRPr="000968BF"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CCB7" w14:textId="77777777" w:rsidR="005D0A45" w:rsidRDefault="00650AAE" w:rsidP="00306C59">
            <w:r>
              <w:t>NAMS-NFI National Symposium on</w:t>
            </w:r>
            <w:r w:rsidR="00425709">
              <w:t>:</w:t>
            </w:r>
            <w:r w:rsidR="005D0A45">
              <w:t xml:space="preserve"> “</w:t>
            </w:r>
            <w:r w:rsidR="005D0A45" w:rsidRPr="00B920C9">
              <w:rPr>
                <w:b/>
              </w:rPr>
              <w:t>MDG: Lessons Learnt and Way Forward to SDG</w:t>
            </w:r>
            <w:r w:rsidR="005D0A45">
              <w:t>”</w:t>
            </w:r>
          </w:p>
          <w:p w14:paraId="2C3D610C" w14:textId="77777777" w:rsidR="005D0A45" w:rsidRDefault="005D0A45" w:rsidP="00306C59">
            <w:r>
              <w:t>November 27, 2015</w:t>
            </w:r>
          </w:p>
          <w:p w14:paraId="49C0D7A9" w14:textId="77777777" w:rsidR="005D0A45" w:rsidRDefault="005D0A45" w:rsidP="00306C5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411F" w14:textId="77777777" w:rsidR="005D0A45" w:rsidRDefault="005D0A45" w:rsidP="00306C59">
            <w:r w:rsidRPr="006823CD">
              <w:t xml:space="preserve">Dr. </w:t>
            </w:r>
            <w:proofErr w:type="spellStart"/>
            <w:r>
              <w:t>Prema</w:t>
            </w:r>
            <w:proofErr w:type="spellEnd"/>
            <w:r>
              <w:t xml:space="preserve"> Ramachandran</w:t>
            </w:r>
          </w:p>
          <w:p w14:paraId="51B4E3C1" w14:textId="77777777" w:rsidR="005D0A45" w:rsidRDefault="005D0A45" w:rsidP="00306C5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445F" w14:textId="77777777" w:rsidR="005D0A45" w:rsidRDefault="005D0A45" w:rsidP="00306C59">
            <w:r>
              <w:t>JSB Centre for Multi-professional Education, NAMS, New Delhi</w:t>
            </w:r>
          </w:p>
        </w:tc>
      </w:tr>
    </w:tbl>
    <w:p w14:paraId="1DED7FA1" w14:textId="77777777" w:rsidR="005D0A45" w:rsidRDefault="005D0A45" w:rsidP="005D0A45">
      <w:pPr>
        <w:tabs>
          <w:tab w:val="left" w:pos="3045"/>
        </w:tabs>
      </w:pPr>
    </w:p>
    <w:p w14:paraId="2A6B8B5E" w14:textId="77777777" w:rsidR="005D0A45" w:rsidRDefault="005D0A45" w:rsidP="005D0A45">
      <w:pPr>
        <w:tabs>
          <w:tab w:val="left" w:pos="3045"/>
        </w:tabs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14:paraId="7ACE58CE" w14:textId="77777777" w:rsidR="005D0A45" w:rsidRDefault="005D0A45" w:rsidP="005D0A45">
      <w:pPr>
        <w:tabs>
          <w:tab w:val="left" w:pos="3045"/>
        </w:tabs>
        <w:jc w:val="center"/>
        <w:rPr>
          <w:b/>
          <w:sz w:val="32"/>
          <w:szCs w:val="32"/>
          <w:u w:val="single"/>
        </w:rPr>
      </w:pPr>
    </w:p>
    <w:sectPr w:rsidR="005D0A45" w:rsidSect="003F105A">
      <w:pgSz w:w="15840" w:h="12240" w:orient="landscape"/>
      <w:pgMar w:top="1260" w:right="108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45"/>
    <w:rsid w:val="000968BF"/>
    <w:rsid w:val="001735F8"/>
    <w:rsid w:val="003F105A"/>
    <w:rsid w:val="00425709"/>
    <w:rsid w:val="004423BD"/>
    <w:rsid w:val="005D0A45"/>
    <w:rsid w:val="00650AAE"/>
    <w:rsid w:val="0090062B"/>
    <w:rsid w:val="00B43C77"/>
    <w:rsid w:val="00E76D99"/>
    <w:rsid w:val="00F3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0A50"/>
  <w15:docId w15:val="{A84D963D-83EA-4387-A003-3A904BDE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694499187msonormal">
    <w:name w:val="yiv0694499187msonormal"/>
    <w:basedOn w:val="Normal"/>
    <w:rsid w:val="005D0A45"/>
    <w:pPr>
      <w:spacing w:before="100" w:beforeAutospacing="1" w:after="100" w:afterAutospacing="1"/>
    </w:pPr>
  </w:style>
  <w:style w:type="character" w:styleId="Strong">
    <w:name w:val="Strong"/>
    <w:qFormat/>
    <w:rsid w:val="005D0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madhuri01</dc:creator>
  <cp:lastModifiedBy>a</cp:lastModifiedBy>
  <cp:revision>2</cp:revision>
  <cp:lastPrinted>2018-08-08T06:12:00Z</cp:lastPrinted>
  <dcterms:created xsi:type="dcterms:W3CDTF">2018-10-08T05:53:00Z</dcterms:created>
  <dcterms:modified xsi:type="dcterms:W3CDTF">2018-10-08T05:53:00Z</dcterms:modified>
</cp:coreProperties>
</file>